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500" w:rsidRPr="003E0500" w:rsidRDefault="003E0500" w:rsidP="003E0500">
      <w:pPr>
        <w:pStyle w:val="Titolo1"/>
        <w:jc w:val="center"/>
        <w:rPr>
          <w:b w:val="0"/>
          <w:i/>
          <w:iCs/>
          <w:sz w:val="22"/>
          <w:szCs w:val="22"/>
        </w:rPr>
      </w:pPr>
      <w:r w:rsidRPr="003E0500">
        <w:rPr>
          <w:b w:val="0"/>
          <w:bCs/>
          <w:i/>
          <w:iCs/>
          <w:sz w:val="22"/>
          <w:szCs w:val="22"/>
        </w:rPr>
        <w:t>ISTITUTO COMPRENSIVO STATALE "</w:t>
      </w:r>
      <w:proofErr w:type="gramStart"/>
      <w:r w:rsidRPr="003E0500">
        <w:rPr>
          <w:b w:val="0"/>
          <w:bCs/>
          <w:i/>
          <w:iCs/>
          <w:sz w:val="22"/>
          <w:szCs w:val="22"/>
        </w:rPr>
        <w:t>G.DELEDDA</w:t>
      </w:r>
      <w:proofErr w:type="gramEnd"/>
      <w:r w:rsidRPr="003E0500">
        <w:rPr>
          <w:b w:val="0"/>
          <w:bCs/>
          <w:i/>
          <w:iCs/>
          <w:sz w:val="22"/>
          <w:szCs w:val="22"/>
        </w:rPr>
        <w:t>"</w:t>
      </w:r>
    </w:p>
    <w:p w:rsidR="003E0500" w:rsidRPr="003E0500" w:rsidRDefault="003E0500" w:rsidP="003E0500">
      <w:r w:rsidRPr="003E0500">
        <w:tab/>
      </w:r>
      <w:r w:rsidRPr="003E0500">
        <w:tab/>
      </w:r>
      <w:r w:rsidRPr="003E0500">
        <w:tab/>
      </w:r>
      <w:r w:rsidRPr="003E0500">
        <w:tab/>
      </w:r>
      <w:r w:rsidRPr="003E0500">
        <w:tab/>
      </w:r>
      <w:r w:rsidRPr="003E0500">
        <w:tab/>
        <w:t>SAN SPERATE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" w:line="240" w:lineRule="auto"/>
        <w:ind w:left="1526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7" w:line="240" w:lineRule="auto"/>
        <w:ind w:right="1426"/>
        <w:jc w:val="center"/>
        <w:rPr>
          <w:color w:val="000000"/>
        </w:rPr>
      </w:pPr>
      <w:r>
        <w:rPr>
          <w:color w:val="000000"/>
        </w:rPr>
        <w:t>SCHEDA ILLUST</w:t>
      </w:r>
      <w:r w:rsidR="0021196E">
        <w:rPr>
          <w:color w:val="000000"/>
        </w:rPr>
        <w:t>RATIVA PROGETTO PTOF – A.S. 2023/2024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3" w:line="387" w:lineRule="auto"/>
        <w:ind w:left="34" w:right="229" w:hanging="1"/>
        <w:rPr>
          <w:color w:val="000000"/>
        </w:rPr>
      </w:pPr>
      <w:r>
        <w:rPr>
          <w:color w:val="000000"/>
        </w:rPr>
        <w:t>☐ infanzia ☐ primaria; ☐ secondari</w:t>
      </w:r>
      <w:r w:rsidR="007C7150">
        <w:rPr>
          <w:color w:val="000000"/>
        </w:rPr>
        <w:t>a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9" w:line="240" w:lineRule="auto"/>
        <w:ind w:left="24"/>
        <w:rPr>
          <w:color w:val="000000"/>
        </w:rPr>
      </w:pPr>
      <w:r>
        <w:rPr>
          <w:color w:val="000000"/>
        </w:rPr>
        <w:t xml:space="preserve">Curriculare/ </w:t>
      </w:r>
      <w:proofErr w:type="spellStart"/>
      <w:r>
        <w:rPr>
          <w:color w:val="000000"/>
        </w:rPr>
        <w:t>extraurriculare</w:t>
      </w:r>
      <w:proofErr w:type="spellEnd"/>
      <w:r>
        <w:rPr>
          <w:color w:val="000000"/>
        </w:rPr>
        <w:t xml:space="preserve"> (cancellare la voce che non interessa) 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left="146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Sez. 1 </w:t>
      </w:r>
      <w:r>
        <w:rPr>
          <w:color w:val="000000"/>
          <w:sz w:val="28"/>
          <w:szCs w:val="28"/>
        </w:rPr>
        <w:t xml:space="preserve">– </w:t>
      </w:r>
      <w:r>
        <w:rPr>
          <w:b/>
          <w:color w:val="000000"/>
          <w:sz w:val="28"/>
          <w:szCs w:val="28"/>
        </w:rPr>
        <w:t xml:space="preserve">Descrittiva 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7"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1.1 – Denominazione progetto </w:t>
      </w:r>
    </w:p>
    <w:tbl>
      <w:tblPr>
        <w:tblStyle w:val="a0"/>
        <w:tblW w:w="958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1"/>
      </w:tblGrid>
      <w:tr w:rsidR="008F4629">
        <w:trPr>
          <w:trHeight w:val="795"/>
        </w:trPr>
        <w:tc>
          <w:tcPr>
            <w:tcW w:w="95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Denominazione del progetto e sua descrizione sintetica con indicazione dell’area tematica di riferimento</w:t>
            </w:r>
          </w:p>
        </w:tc>
      </w:tr>
      <w:tr w:rsidR="008F4629">
        <w:trPr>
          <w:trHeight w:val="810"/>
        </w:trPr>
        <w:tc>
          <w:tcPr>
            <w:tcW w:w="958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9"/>
                <w:szCs w:val="19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1.2 – Responsabile del progetto </w:t>
      </w:r>
    </w:p>
    <w:tbl>
      <w:tblPr>
        <w:tblStyle w:val="a1"/>
        <w:tblW w:w="9521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21"/>
      </w:tblGrid>
      <w:tr w:rsidR="008F4629">
        <w:trPr>
          <w:trHeight w:val="465"/>
        </w:trPr>
        <w:tc>
          <w:tcPr>
            <w:tcW w:w="9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0"/>
              <w:rPr>
                <w:color w:val="000000"/>
              </w:rPr>
            </w:pPr>
            <w:r>
              <w:rPr>
                <w:color w:val="000000"/>
              </w:rPr>
              <w:t>Indicare il responsabile del progetto</w:t>
            </w:r>
          </w:p>
        </w:tc>
      </w:tr>
      <w:tr w:rsidR="008F4629">
        <w:trPr>
          <w:trHeight w:val="480"/>
        </w:trPr>
        <w:tc>
          <w:tcPr>
            <w:tcW w:w="952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>1.3 – Destinatari – Motivazioni – Obiettivi - Risultati Attesi – Metodologie</w:t>
      </w:r>
    </w:p>
    <w:tbl>
      <w:tblPr>
        <w:tblStyle w:val="a2"/>
        <w:tblW w:w="96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26"/>
      </w:tblGrid>
      <w:tr w:rsidR="008F4629">
        <w:trPr>
          <w:trHeight w:val="1171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color w:val="000000"/>
              </w:rPr>
            </w:pPr>
            <w:r>
              <w:rPr>
                <w:color w:val="000000"/>
              </w:rPr>
              <w:t>☐ classi aperte parallele ☐ aperte verticali; ☐ gruppi classe; ☐ altro (Specificare):</w:t>
            </w:r>
          </w:p>
        </w:tc>
      </w:tr>
      <w:tr w:rsidR="008F4629">
        <w:trPr>
          <w:trHeight w:val="735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2"/>
              <w:rPr>
                <w:color w:val="000000"/>
              </w:rPr>
            </w:pPr>
            <w:r>
              <w:rPr>
                <w:color w:val="000000"/>
              </w:rPr>
              <w:t>1.3.1 Destinatari (indicare la classe o il gruppo alunni e il numero presumibile):</w:t>
            </w:r>
          </w:p>
        </w:tc>
      </w:tr>
      <w:tr w:rsidR="008F4629">
        <w:trPr>
          <w:trHeight w:val="750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8F4629">
        <w:trPr>
          <w:trHeight w:val="751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27" w:right="28" w:firstLine="15"/>
              <w:rPr>
                <w:color w:val="000000"/>
              </w:rPr>
            </w:pPr>
            <w:r>
              <w:rPr>
                <w:color w:val="000000"/>
              </w:rPr>
              <w:t>1.3.2 Motivazioni dell’intervento: a partire dall’ analisi dei bisogni formativi (indicando anche, se è  stata fatta, quali strumenti si sono utilizzati per la raccolta dei dati iniziali)</w:t>
            </w:r>
          </w:p>
        </w:tc>
      </w:tr>
      <w:tr w:rsidR="008F4629">
        <w:trPr>
          <w:trHeight w:val="660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62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26"/>
      </w:tblGrid>
      <w:tr w:rsidR="008F4629">
        <w:trPr>
          <w:trHeight w:val="990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48" w:right="726" w:firstLine="14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1.3.3 Obiettivi formativi generali da cui nasce il progetto: finalità generali del progetto in  accordo con le finalità del </w:t>
            </w:r>
            <w:proofErr w:type="spellStart"/>
            <w:r>
              <w:rPr>
                <w:color w:val="000000"/>
              </w:rPr>
              <w:t>PTOF,della</w:t>
            </w:r>
            <w:proofErr w:type="spellEnd"/>
            <w:r>
              <w:rPr>
                <w:color w:val="000000"/>
              </w:rPr>
              <w:t xml:space="preserve"> programmazione dei Dipartimenti e dei Consigli di  Classe</w:t>
            </w:r>
          </w:p>
        </w:tc>
      </w:tr>
      <w:tr w:rsidR="008F4629">
        <w:trPr>
          <w:trHeight w:val="705"/>
        </w:trPr>
        <w:tc>
          <w:tcPr>
            <w:tcW w:w="96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70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247" w:right="327" w:firstLine="14"/>
              <w:rPr>
                <w:color w:val="000000"/>
              </w:rPr>
            </w:pPr>
            <w:r>
              <w:rPr>
                <w:color w:val="000000"/>
              </w:rPr>
              <w:t xml:space="preserve">1.3.4 Obiettivi formativi specifici, devono essere </w:t>
            </w:r>
            <w:r>
              <w:rPr>
                <w:color w:val="000000"/>
                <w:u w:val="single"/>
              </w:rPr>
              <w:t>concreti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u w:val="single"/>
              </w:rPr>
              <w:t>coerenti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u w:val="single"/>
              </w:rPr>
              <w:t>misurabili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u w:val="single"/>
              </w:rPr>
              <w:t>verificabili</w:t>
            </w:r>
            <w:r>
              <w:rPr>
                <w:color w:val="000000"/>
              </w:rPr>
              <w:t>, dunque devono essere espressi in termini di conoscenze, competenze, capacità</w:t>
            </w:r>
          </w:p>
        </w:tc>
      </w:tr>
      <w:tr w:rsidR="008F4629">
        <w:trPr>
          <w:trHeight w:val="96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70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68" w:right="901" w:firstLine="9"/>
              <w:rPr>
                <w:color w:val="000000"/>
              </w:rPr>
            </w:pPr>
            <w:r>
              <w:rPr>
                <w:color w:val="000000"/>
              </w:rPr>
              <w:t>1.3.5 Risultati attesi: quale ricaduta formativa ci si attende a favore dei destinatari del  progetto (collegamento con le attività curricolari e/o altre iniziative assunte dalla scuola)</w:t>
            </w:r>
          </w:p>
        </w:tc>
      </w:tr>
      <w:tr w:rsidR="008F4629">
        <w:trPr>
          <w:trHeight w:val="916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61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263" w:right="134" w:firstLine="13"/>
              <w:rPr>
                <w:color w:val="000000"/>
              </w:rPr>
            </w:pPr>
            <w:r>
              <w:rPr>
                <w:color w:val="000000"/>
              </w:rPr>
              <w:t>1.3.6 Metodologie (Numero e tipologia incontri, eventuali uscite, eventuali rapporti con altri enti  e scuole ecc.)</w:t>
            </w:r>
          </w:p>
        </w:tc>
      </w:tr>
      <w:tr w:rsidR="008F4629">
        <w:trPr>
          <w:trHeight w:val="91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1.4 – Durata </w:t>
      </w:r>
    </w:p>
    <w:tbl>
      <w:tblPr>
        <w:tblStyle w:val="a7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63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199" w:lineRule="auto"/>
              <w:ind w:left="258" w:right="178" w:firstLine="7"/>
              <w:rPr>
                <w:color w:val="000000"/>
              </w:rPr>
            </w:pPr>
            <w:r>
              <w:rPr>
                <w:color w:val="000000"/>
              </w:rPr>
              <w:t>Scrivere l’arco temporale nel quale il progetto si attua e la periodicità degli incontri, illustrare le  fasi operative</w:t>
            </w:r>
          </w:p>
        </w:tc>
      </w:tr>
      <w:tr w:rsidR="008F4629">
        <w:trPr>
          <w:trHeight w:val="90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1.5 – Strumenti di valutazione del progetto </w:t>
      </w:r>
    </w:p>
    <w:tbl>
      <w:tblPr>
        <w:tblStyle w:val="a8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72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8" w:right="716" w:firstLine="7"/>
              <w:rPr>
                <w:color w:val="000000"/>
              </w:rPr>
            </w:pPr>
            <w:r>
              <w:rPr>
                <w:color w:val="000000"/>
              </w:rPr>
              <w:t>Indicare gli indicatori di valutazione per la verifica dell’efficacia del progetto (numero dei partecipanti, attenzione e gradimento dei partecipanti, ecc.)</w:t>
            </w:r>
          </w:p>
        </w:tc>
      </w:tr>
      <w:tr w:rsidR="008F4629" w:rsidTr="00891FF4">
        <w:trPr>
          <w:trHeight w:val="92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91FF4" w:rsidRDefault="00891F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91FF4" w:rsidRDefault="00891F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891FF4" w:rsidRDefault="00891F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bookmarkStart w:id="0" w:name="_GoBack"/>
            <w:bookmarkEnd w:id="0"/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>1.6 – Modalità del monitoraggio</w:t>
      </w:r>
    </w:p>
    <w:tbl>
      <w:tblPr>
        <w:tblStyle w:val="a9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100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33" w:right="329" w:firstLine="11"/>
              <w:rPr>
                <w:color w:val="000000"/>
              </w:rPr>
            </w:pPr>
            <w:r>
              <w:rPr>
                <w:color w:val="000000"/>
              </w:rPr>
              <w:t>Il referente del progetto, in collaborazione con la commissione P.T.O.F. e la FS 1, utilizzerà modelli concordati di autovalutazione per la conoscenza dei punti di forza e di eventuali punti  critici.</w:t>
            </w:r>
          </w:p>
        </w:tc>
      </w:tr>
      <w:tr w:rsidR="008F4629">
        <w:trPr>
          <w:trHeight w:val="1336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1.7 – Realizzazione di un prodotto finale </w:t>
      </w:r>
    </w:p>
    <w:tbl>
      <w:tblPr>
        <w:tblStyle w:val="aa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28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9"/>
              <w:rPr>
                <w:color w:val="000000"/>
              </w:rPr>
            </w:pPr>
            <w:r>
              <w:rPr>
                <w:color w:val="000000"/>
              </w:rPr>
              <w:t>Realizzazione di un prodotto finale testuale multimediale o altro (facoltativo</w:t>
            </w:r>
          </w:p>
        </w:tc>
      </w:tr>
      <w:tr w:rsidR="008F4629">
        <w:trPr>
          <w:trHeight w:val="87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1.8 – Risorse umane </w:t>
      </w:r>
    </w:p>
    <w:tbl>
      <w:tblPr>
        <w:tblStyle w:val="ab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85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auto"/>
              <w:ind w:left="129" w:right="66" w:firstLine="11"/>
              <w:rPr>
                <w:color w:val="000000"/>
              </w:rPr>
            </w:pPr>
            <w:r>
              <w:rPr>
                <w:color w:val="000000"/>
              </w:rPr>
              <w:t>Indicare il numero dei docenti, se interni/esterni/altro dei non docenti e dei collaboratori esterni che si prevede di utilizzare e il n° totale di ore per ogni figura. Indicare i nominativi delle  persone che ricoprono ruoli rilevanti</w:t>
            </w:r>
          </w:p>
        </w:tc>
      </w:tr>
      <w:tr w:rsidR="008F4629">
        <w:trPr>
          <w:trHeight w:val="1155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1.9 – Beni e servizi </w:t>
      </w:r>
    </w:p>
    <w:tbl>
      <w:tblPr>
        <w:tblStyle w:val="ac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540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35" w:right="746" w:firstLine="5"/>
              <w:rPr>
                <w:color w:val="000000"/>
              </w:rPr>
            </w:pPr>
            <w:r>
              <w:rPr>
                <w:color w:val="000000"/>
              </w:rPr>
              <w:t>Indicare i beni da acquistare o utilizzare - i servizi – trasporto, guide ecc. – e le risorse logistiche necessarie alla realizzazione del progetto</w:t>
            </w:r>
          </w:p>
        </w:tc>
      </w:tr>
      <w:tr w:rsidR="008F4629">
        <w:trPr>
          <w:trHeight w:val="1576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b/>
          <w:color w:val="000000"/>
        </w:rPr>
      </w:pPr>
      <w:r>
        <w:rPr>
          <w:b/>
          <w:color w:val="000000"/>
        </w:rPr>
        <w:t xml:space="preserve">1.10 Ambienti di apprendimento </w:t>
      </w:r>
    </w:p>
    <w:tbl>
      <w:tblPr>
        <w:tblStyle w:val="ad"/>
        <w:tblW w:w="9641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41"/>
      </w:tblGrid>
      <w:tr w:rsidR="008F4629">
        <w:trPr>
          <w:trHeight w:val="1006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3B771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6" w:lineRule="auto"/>
              <w:ind w:left="123" w:right="104" w:firstLine="13"/>
              <w:rPr>
                <w:color w:val="000000"/>
              </w:rPr>
            </w:pPr>
            <w:r>
              <w:rPr>
                <w:color w:val="000000"/>
              </w:rPr>
              <w:t>Laboratori/biblioteche/aule/strutture sportive(cancellare la voce che non interessa e specificare il  tipo)</w:t>
            </w:r>
          </w:p>
        </w:tc>
      </w:tr>
      <w:tr w:rsidR="008F4629">
        <w:trPr>
          <w:trHeight w:val="1531"/>
        </w:trPr>
        <w:tc>
          <w:tcPr>
            <w:tcW w:w="964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4629" w:rsidRDefault="008F462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t>San Sperate_____________</w:t>
      </w:r>
    </w:p>
    <w:p w:rsidR="008F4629" w:rsidRDefault="003B771D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</w:pPr>
      <w:r>
        <w:t>Il Referente del progetto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F54309" w:rsidRDefault="00F54309" w:rsidP="00F54309"/>
    <w:p w:rsidR="00F54309" w:rsidRPr="00F54309" w:rsidRDefault="00F54309" w:rsidP="00F54309">
      <w:pPr>
        <w:tabs>
          <w:tab w:val="left" w:pos="6499"/>
        </w:tabs>
      </w:pPr>
      <w:r>
        <w:tab/>
        <w:t xml:space="preserve">                     (Firma autografa)</w:t>
      </w: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b/>
        </w:rPr>
      </w:pPr>
    </w:p>
    <w:p w:rsidR="008F4629" w:rsidRDefault="008F4629" w:rsidP="00EC45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</w:rPr>
      </w:pPr>
    </w:p>
    <w:sectPr w:rsidR="008F4629">
      <w:pgSz w:w="11900" w:h="16840"/>
      <w:pgMar w:top="1411" w:right="976" w:bottom="1185" w:left="112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629"/>
    <w:rsid w:val="0021196E"/>
    <w:rsid w:val="003B771D"/>
    <w:rsid w:val="003E0500"/>
    <w:rsid w:val="007C7150"/>
    <w:rsid w:val="00891FF4"/>
    <w:rsid w:val="008F4629"/>
    <w:rsid w:val="00EC45CF"/>
    <w:rsid w:val="00F5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AECF"/>
  <w15:docId w15:val="{A5DE4C81-EC36-4224-8702-C227607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15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PC_DS</cp:lastModifiedBy>
  <cp:revision>8</cp:revision>
  <dcterms:created xsi:type="dcterms:W3CDTF">2022-11-04T11:54:00Z</dcterms:created>
  <dcterms:modified xsi:type="dcterms:W3CDTF">2023-10-24T09:44:00Z</dcterms:modified>
</cp:coreProperties>
</file>