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4AD9" w:rsidRPr="00580CE4" w:rsidRDefault="00154AD9" w:rsidP="00154AD9">
      <w:pPr>
        <w:jc w:val="center"/>
        <w:rPr>
          <w:rFonts w:ascii="Times New Roman" w:hAnsi="Times New Roman" w:cs="Times New Roman"/>
          <w:sz w:val="24"/>
          <w:szCs w:val="24"/>
        </w:rPr>
      </w:pPr>
      <w:r w:rsidRPr="00580CE4">
        <w:rPr>
          <w:rFonts w:ascii="Times New Roman" w:hAnsi="Times New Roman" w:cs="Times New Roman"/>
          <w:sz w:val="24"/>
          <w:szCs w:val="24"/>
        </w:rPr>
        <w:t>ISTITUTO COMPRENSIVO STATALE “G.DELEDDA”</w:t>
      </w:r>
    </w:p>
    <w:p w:rsidR="00154AD9" w:rsidRPr="00580CE4" w:rsidRDefault="00154AD9" w:rsidP="00154AD9">
      <w:pPr>
        <w:jc w:val="center"/>
        <w:rPr>
          <w:rFonts w:ascii="Times New Roman" w:hAnsi="Times New Roman" w:cs="Times New Roman"/>
          <w:sz w:val="24"/>
          <w:szCs w:val="24"/>
        </w:rPr>
      </w:pPr>
      <w:r w:rsidRPr="00580CE4">
        <w:rPr>
          <w:rFonts w:ascii="Times New Roman" w:hAnsi="Times New Roman" w:cs="Times New Roman"/>
          <w:sz w:val="24"/>
          <w:szCs w:val="24"/>
        </w:rPr>
        <w:t>SAN SPERATE</w:t>
      </w:r>
    </w:p>
    <w:p w:rsidR="00154AD9" w:rsidRPr="00580CE4" w:rsidRDefault="00154AD9" w:rsidP="00154AD9">
      <w:pPr>
        <w:jc w:val="center"/>
        <w:rPr>
          <w:rFonts w:ascii="Times New Roman" w:hAnsi="Times New Roman" w:cs="Times New Roman"/>
          <w:sz w:val="24"/>
          <w:szCs w:val="24"/>
        </w:rPr>
      </w:pPr>
      <w:r w:rsidRPr="00580CE4">
        <w:rPr>
          <w:rFonts w:ascii="Times New Roman" w:hAnsi="Times New Roman" w:cs="Times New Roman"/>
          <w:sz w:val="24"/>
          <w:szCs w:val="24"/>
        </w:rPr>
        <w:t>PLESSO SCUOLA SECONDARIA</w:t>
      </w:r>
    </w:p>
    <w:p w:rsidR="00154AD9" w:rsidRPr="00580CE4" w:rsidRDefault="00154AD9" w:rsidP="008F5D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0CE4">
        <w:rPr>
          <w:rFonts w:ascii="Times New Roman" w:hAnsi="Times New Roman" w:cs="Times New Roman"/>
          <w:sz w:val="24"/>
          <w:szCs w:val="24"/>
        </w:rPr>
        <w:t>ANNO SCOLASTICO 2022-2023</w:t>
      </w:r>
    </w:p>
    <w:p w:rsidR="008F5D82" w:rsidRPr="00580CE4" w:rsidRDefault="008F5D82" w:rsidP="008F5D8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4AD9" w:rsidRPr="00B52D06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2D06">
        <w:rPr>
          <w:rFonts w:ascii="Times New Roman" w:hAnsi="Times New Roman" w:cs="Times New Roman"/>
          <w:b/>
          <w:bCs/>
          <w:sz w:val="24"/>
          <w:szCs w:val="24"/>
        </w:rPr>
        <w:t>PROGETTO DI MATERIA ALTERNATIVA ALL’IRC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D06">
        <w:rPr>
          <w:rFonts w:ascii="Times New Roman" w:hAnsi="Times New Roman" w:cs="Times New Roman"/>
          <w:b/>
          <w:bCs/>
          <w:sz w:val="24"/>
          <w:szCs w:val="24"/>
        </w:rPr>
        <w:t>TITOLO:</w:t>
      </w:r>
      <w:r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="0034707D">
        <w:rPr>
          <w:rFonts w:ascii="Times New Roman" w:hAnsi="Times New Roman" w:cs="Times New Roman"/>
          <w:sz w:val="24"/>
          <w:szCs w:val="24"/>
        </w:rPr>
        <w:t>L’</w:t>
      </w:r>
      <w:r w:rsidRPr="008F5D82">
        <w:rPr>
          <w:rFonts w:ascii="Times New Roman" w:hAnsi="Times New Roman" w:cs="Times New Roman"/>
          <w:sz w:val="24"/>
          <w:szCs w:val="24"/>
        </w:rPr>
        <w:t>Agenda 2030 per lo Sviluppo Sostenibile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2D06">
        <w:rPr>
          <w:rFonts w:ascii="Times New Roman" w:hAnsi="Times New Roman" w:cs="Times New Roman"/>
          <w:b/>
          <w:bCs/>
          <w:sz w:val="24"/>
          <w:szCs w:val="24"/>
        </w:rPr>
        <w:t>DOCENT</w:t>
      </w:r>
      <w:r w:rsidR="00B52D0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F5D8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90B2D">
        <w:rPr>
          <w:rFonts w:ascii="Times New Roman" w:hAnsi="Times New Roman" w:cs="Times New Roman"/>
          <w:sz w:val="24"/>
          <w:szCs w:val="24"/>
        </w:rPr>
        <w:t>Olianas</w:t>
      </w:r>
      <w:proofErr w:type="spellEnd"/>
      <w:r w:rsidR="00B90B2D">
        <w:rPr>
          <w:rFonts w:ascii="Times New Roman" w:hAnsi="Times New Roman" w:cs="Times New Roman"/>
          <w:sz w:val="24"/>
          <w:szCs w:val="24"/>
        </w:rPr>
        <w:t xml:space="preserve"> Martina 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 xml:space="preserve">Gli alunni dell’Istituto Comprensivo che non si avvarranno dell’IRC, saranno interessati da un progetto di </w:t>
      </w:r>
      <w:r w:rsidR="0083389A" w:rsidRPr="008F5D82">
        <w:rPr>
          <w:rFonts w:ascii="Times New Roman" w:hAnsi="Times New Roman" w:cs="Times New Roman"/>
          <w:sz w:val="24"/>
          <w:szCs w:val="24"/>
        </w:rPr>
        <w:t>Educazione Civica</w:t>
      </w:r>
      <w:r w:rsidRPr="008F5D82">
        <w:rPr>
          <w:rFonts w:ascii="Times New Roman" w:hAnsi="Times New Roman" w:cs="Times New Roman"/>
          <w:sz w:val="24"/>
          <w:szCs w:val="24"/>
        </w:rPr>
        <w:t xml:space="preserve"> che si pone l’obiettivo di far conoscere o approfondire i temi contenuti all’interno </w:t>
      </w:r>
      <w:r w:rsidR="000027A5" w:rsidRPr="008F5D82">
        <w:rPr>
          <w:rFonts w:ascii="Times New Roman" w:hAnsi="Times New Roman" w:cs="Times New Roman"/>
          <w:sz w:val="24"/>
          <w:szCs w:val="24"/>
        </w:rPr>
        <w:t xml:space="preserve">del programma di azione </w:t>
      </w:r>
      <w:r w:rsidRPr="008F5D82">
        <w:rPr>
          <w:rFonts w:ascii="Times New Roman" w:hAnsi="Times New Roman" w:cs="Times New Roman"/>
          <w:sz w:val="24"/>
          <w:szCs w:val="24"/>
        </w:rPr>
        <w:t xml:space="preserve">dell’Agenda 2030 per lo Sviluppo Sostenibile. </w:t>
      </w:r>
      <w:r w:rsidR="0083389A" w:rsidRPr="008F5D82">
        <w:rPr>
          <w:rFonts w:ascii="Times New Roman" w:hAnsi="Times New Roman" w:cs="Times New Roman"/>
          <w:sz w:val="24"/>
          <w:szCs w:val="24"/>
        </w:rPr>
        <w:t>L’insostenibilità dell’attuale modello di sviluppo è sotto gli occhi di tutti ed  è innegabile non solo sul piano ambientale, ma anche su quello economico e sociale.</w:t>
      </w:r>
      <w:r w:rsidR="000027A5" w:rsidRPr="008F5D82">
        <w:rPr>
          <w:rFonts w:ascii="Times New Roman" w:hAnsi="Times New Roman" w:cs="Times New Roman"/>
          <w:sz w:val="24"/>
          <w:szCs w:val="24"/>
        </w:rPr>
        <w:t xml:space="preserve"> In questo programma di azione viene definitivamente superata l’idea che la sostenibilità sia unicamente una questione ambientale e si afferma invece una visione integrata delle diverse dimensioni dello sviluppo: sociale ambientale e economica.</w:t>
      </w:r>
      <w:r w:rsidR="00B52D06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Verranno affrontanti i punti salienti che sono alla base di questa iniziativa comunitaria con l’obbiettivo principale di informare e sensibilizzare sull’importanza di porre in essere quelle strategie, sia individuali che collettive, necessarie per portare il pianeta verso la strada della sostenibilità.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Far conoscere l’Agenda 2030 alla comunità scolastica risulta quindi di fondamentale importanza ed</w:t>
      </w:r>
    </w:p>
    <w:p w:rsidR="00CC2DA3" w:rsidRPr="008F5D82" w:rsidRDefault="00154AD9" w:rsidP="008F5D82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8F5D82">
        <w:rPr>
          <w:rFonts w:ascii="Times New Roman" w:hAnsi="Times New Roman" w:cs="Times New Roman"/>
        </w:rPr>
        <w:t xml:space="preserve">è parte integrante di </w:t>
      </w:r>
      <w:r w:rsidR="00990422" w:rsidRPr="008F5D82">
        <w:rPr>
          <w:rFonts w:ascii="Times New Roman" w:hAnsi="Times New Roman" w:cs="Times New Roman"/>
        </w:rPr>
        <w:t>percorso formativo</w:t>
      </w:r>
      <w:r w:rsidRPr="008F5D82">
        <w:rPr>
          <w:rFonts w:ascii="Times New Roman" w:hAnsi="Times New Roman" w:cs="Times New Roman"/>
        </w:rPr>
        <w:t xml:space="preserve"> che miri a </w:t>
      </w:r>
      <w:r w:rsidR="00990422" w:rsidRPr="008F5D82">
        <w:rPr>
          <w:rFonts w:ascii="Times New Roman" w:hAnsi="Times New Roman" w:cs="Times New Roman"/>
        </w:rPr>
        <w:t xml:space="preserve">rendere gli studenti </w:t>
      </w:r>
      <w:r w:rsidRPr="008F5D82">
        <w:rPr>
          <w:rFonts w:ascii="Times New Roman" w:hAnsi="Times New Roman" w:cs="Times New Roman"/>
        </w:rPr>
        <w:t xml:space="preserve">cittadini </w:t>
      </w:r>
      <w:r w:rsidR="00990422" w:rsidRPr="008F5D82">
        <w:rPr>
          <w:rFonts w:ascii="Times New Roman" w:hAnsi="Times New Roman" w:cs="Times New Roman"/>
        </w:rPr>
        <w:t>attiv</w:t>
      </w:r>
      <w:r w:rsidRPr="008F5D82">
        <w:rPr>
          <w:rFonts w:ascii="Times New Roman" w:hAnsi="Times New Roman" w:cs="Times New Roman"/>
        </w:rPr>
        <w:t xml:space="preserve">i e inclusivi. </w:t>
      </w:r>
    </w:p>
    <w:p w:rsidR="00154AD9" w:rsidRPr="008F5D82" w:rsidRDefault="00CC2DA3" w:rsidP="008F5D82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F5D82">
        <w:rPr>
          <w:rFonts w:ascii="Times New Roman" w:hAnsi="Times New Roman" w:cs="Times New Roman"/>
          <w:color w:val="auto"/>
        </w:rPr>
        <w:t>L’Istituzione scolastica assume l’impegno di sollecitare un processo d’innovazione profondo in cui tutti i soggetti della vita scolastica siano posti nelle condizioni di essere protagonisti ,</w:t>
      </w:r>
      <w:r w:rsidR="0008764E">
        <w:rPr>
          <w:rFonts w:ascii="Times New Roman" w:hAnsi="Times New Roman" w:cs="Times New Roman"/>
          <w:color w:val="auto"/>
        </w:rPr>
        <w:t xml:space="preserve"> </w:t>
      </w:r>
      <w:r w:rsidRPr="008F5D82">
        <w:rPr>
          <w:rFonts w:ascii="Times New Roman" w:hAnsi="Times New Roman" w:cs="Times New Roman"/>
          <w:color w:val="auto"/>
        </w:rPr>
        <w:t xml:space="preserve">assumendosi le proprie responsabilità. </w:t>
      </w:r>
      <w:r w:rsidR="00154AD9" w:rsidRPr="008F5D82">
        <w:rPr>
          <w:rFonts w:ascii="Times New Roman" w:hAnsi="Times New Roman" w:cs="Times New Roman"/>
        </w:rPr>
        <w:t>Un'istruzione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 xml:space="preserve">di qualità ha </w:t>
      </w:r>
      <w:r w:rsidR="00990422" w:rsidRPr="008F5D82">
        <w:rPr>
          <w:rFonts w:ascii="Times New Roman" w:hAnsi="Times New Roman" w:cs="Times New Roman"/>
        </w:rPr>
        <w:t>tra gli obiettivi principali da perseguire</w:t>
      </w:r>
      <w:r w:rsidRPr="008F5D82">
        <w:rPr>
          <w:rFonts w:ascii="Times New Roman" w:hAnsi="Times New Roman" w:cs="Times New Roman"/>
        </w:rPr>
        <w:t xml:space="preserve"> quello 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 xml:space="preserve">fornire </w:t>
      </w:r>
      <w:r w:rsidR="00990422" w:rsidRPr="008F5D82">
        <w:rPr>
          <w:rFonts w:ascii="Times New Roman" w:hAnsi="Times New Roman" w:cs="Times New Roman"/>
        </w:rPr>
        <w:t>tutti</w:t>
      </w:r>
      <w:r w:rsidR="00154AD9" w:rsidRPr="008F5D82">
        <w:rPr>
          <w:rFonts w:ascii="Times New Roman" w:hAnsi="Times New Roman" w:cs="Times New Roman"/>
        </w:rPr>
        <w:t xml:space="preserve"> strumenti necessari per migliorare la qualità della vita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>e per raggiungere un reale sviluppo sostenibile, così come la tutela dei diritti umani e la conquista di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>una reale cittadinanza globale. Ai nostri alunni, futuri cittadini di domani è richiesta una cittadinanza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 xml:space="preserve">ampia e </w:t>
      </w:r>
      <w:r w:rsidR="00990422" w:rsidRPr="008F5D82">
        <w:rPr>
          <w:rFonts w:ascii="Times New Roman" w:hAnsi="Times New Roman" w:cs="Times New Roman"/>
        </w:rPr>
        <w:t>complessa</w:t>
      </w:r>
      <w:r w:rsidR="00154AD9" w:rsidRPr="008F5D82">
        <w:rPr>
          <w:rFonts w:ascii="Times New Roman" w:hAnsi="Times New Roman" w:cs="Times New Roman"/>
        </w:rPr>
        <w:t>, fatta di senso della legalità, etica delle responsabilità, pensiero critico, capacità di</w:t>
      </w:r>
      <w:r w:rsidR="00990422" w:rsidRPr="008F5D82">
        <w:rPr>
          <w:rFonts w:ascii="Times New Roman" w:hAnsi="Times New Roman" w:cs="Times New Roman"/>
        </w:rPr>
        <w:t xml:space="preserve"> </w:t>
      </w:r>
      <w:r w:rsidR="00154AD9" w:rsidRPr="008F5D82">
        <w:rPr>
          <w:rFonts w:ascii="Times New Roman" w:hAnsi="Times New Roman" w:cs="Times New Roman"/>
        </w:rPr>
        <w:t xml:space="preserve">argomentazione </w:t>
      </w:r>
      <w:r w:rsidR="00990422" w:rsidRPr="008F5D82">
        <w:rPr>
          <w:rFonts w:ascii="Times New Roman" w:hAnsi="Times New Roman" w:cs="Times New Roman"/>
        </w:rPr>
        <w:t xml:space="preserve">e di ascolto </w:t>
      </w:r>
      <w:r w:rsidR="00154AD9" w:rsidRPr="008F5D82">
        <w:rPr>
          <w:rFonts w:ascii="Times New Roman" w:hAnsi="Times New Roman" w:cs="Times New Roman"/>
        </w:rPr>
        <w:t xml:space="preserve">e </w:t>
      </w:r>
      <w:r w:rsidR="00990422" w:rsidRPr="008F5D82">
        <w:rPr>
          <w:rFonts w:ascii="Times New Roman" w:hAnsi="Times New Roman" w:cs="Times New Roman"/>
        </w:rPr>
        <w:t>tanto altro ancora</w:t>
      </w:r>
      <w:r w:rsidR="00154AD9" w:rsidRPr="008F5D82">
        <w:rPr>
          <w:rFonts w:ascii="Times New Roman" w:hAnsi="Times New Roman" w:cs="Times New Roman"/>
        </w:rPr>
        <w:t>.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Con questo progetto si vuole dare un piccolo contributo nel cominciare a formare il cittadino del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futuro. .</w:t>
      </w:r>
    </w:p>
    <w:p w:rsidR="00D1637D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Classi coinvolte :</w:t>
      </w:r>
      <w:r w:rsidR="00B90B2D">
        <w:rPr>
          <w:rFonts w:ascii="Times New Roman" w:hAnsi="Times New Roman" w:cs="Times New Roman"/>
          <w:sz w:val="24"/>
          <w:szCs w:val="24"/>
        </w:rPr>
        <w:t xml:space="preserve"> Alunni 1</w:t>
      </w:r>
      <w:r w:rsidR="00D1637D">
        <w:rPr>
          <w:rFonts w:ascii="Times New Roman" w:hAnsi="Times New Roman" w:cs="Times New Roman"/>
          <w:sz w:val="24"/>
          <w:szCs w:val="24"/>
        </w:rPr>
        <w:t xml:space="preserve">° B 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Contenuti :</w:t>
      </w:r>
      <w:r w:rsidR="00D877A5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L’Agenda 2030 e i suoi 17 obiettivi</w:t>
      </w:r>
    </w:p>
    <w:p w:rsidR="00154AD9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Obiettivi d’apprendimento specifici legati alla disamina dei 17 OSS (obiettivi sviluppo</w:t>
      </w:r>
    </w:p>
    <w:p w:rsidR="00610016" w:rsidRPr="008F5D82" w:rsidRDefault="00154AD9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sostenibile)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Prendersi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cura,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sostenere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difendere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il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bene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comune.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lastRenderedPageBreak/>
        <w:t>Promuovere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una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visione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cooperativa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della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società,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che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passi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attraverso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scuola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protezione,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cura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custodia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stessi,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degli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altri,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dell'ambiente.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Sviluppare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rinforzare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Life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5D82">
        <w:rPr>
          <w:rFonts w:ascii="Times New Roman" w:hAnsi="Times New Roman" w:cs="Times New Roman"/>
          <w:sz w:val="24"/>
          <w:szCs w:val="24"/>
        </w:rPr>
        <w:t>Skill</w:t>
      </w:r>
      <w:proofErr w:type="spellEnd"/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RELAZIONALI,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COGNITIVE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ed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 </w:t>
      </w:r>
      <w:r w:rsidRPr="008F5D82">
        <w:rPr>
          <w:rFonts w:ascii="Times New Roman" w:hAnsi="Times New Roman" w:cs="Times New Roman"/>
          <w:sz w:val="24"/>
          <w:szCs w:val="24"/>
        </w:rPr>
        <w:t>EMOTIVE.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Conoscere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problematiche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mondo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reale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ed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acquisire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strumenti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per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loro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comprensione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rielaborazione;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scoprire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esempi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concreti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ricerca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soluzioni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costruttive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alle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problematiche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vivere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occasioni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riflessione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etica.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Migliorare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ed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arricchire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il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proprio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linguaggio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acquisendo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conoscenza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padronanza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termini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tecnico-giuridici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specifici</w:t>
      </w:r>
      <w:r w:rsidRPr="008F5D82">
        <w:rPr>
          <w:rFonts w:ascii="Times New Roman" w:hAnsi="Times New Roman" w:cs="Times New Roman"/>
          <w:sz w:val="24"/>
          <w:szCs w:val="24"/>
        </w:rPr>
        <w:t>.</w:t>
      </w:r>
    </w:p>
    <w:p w:rsidR="008F5D82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Sentirsi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membri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attivi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una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comunità;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cittadini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mondo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pensanti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in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grado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guidare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il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cambiamento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non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farsene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travolgere;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essere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esempio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guida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per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gli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altri.</w:t>
      </w:r>
    </w:p>
    <w:p w:rsidR="00EC5D63" w:rsidRDefault="00EC5D63" w:rsidP="008F5D82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sz w:val="24"/>
          <w:szCs w:val="24"/>
        </w:rPr>
        <w:t>Costruire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un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senso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corresponsabilità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per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il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bene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comune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per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qualità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della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vita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promuovendo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campagne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sensibilizzazione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mobilitazione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dei</w:t>
      </w:r>
      <w:r w:rsidR="00DF64F4" w:rsidRPr="008F5D82">
        <w:rPr>
          <w:rFonts w:ascii="Times New Roman" w:hAnsi="Times New Roman" w:cs="Times New Roman"/>
          <w:sz w:val="24"/>
          <w:szCs w:val="24"/>
        </w:rPr>
        <w:t xml:space="preserve"> </w:t>
      </w:r>
      <w:r w:rsidRPr="008F5D82">
        <w:rPr>
          <w:rFonts w:ascii="Times New Roman" w:hAnsi="Times New Roman" w:cs="Times New Roman"/>
          <w:sz w:val="24"/>
          <w:szCs w:val="24"/>
        </w:rPr>
        <w:t>compagni.</w:t>
      </w:r>
    </w:p>
    <w:p w:rsidR="008F5D82" w:rsidRDefault="008F5D82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Competenze chiave (secondo le raccomandazioni dell’Unione Europea del 2018)</w:t>
      </w:r>
    </w:p>
    <w:p w:rsidR="008F5D82" w:rsidRDefault="008F5D82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D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20130" cy="32772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D82" w:rsidRDefault="008F5D82" w:rsidP="008F5D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D82" w:rsidRDefault="008F5D82" w:rsidP="008F5D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>Metodologie e strategie</w:t>
      </w:r>
    </w:p>
    <w:p w:rsidR="00580CE4" w:rsidRDefault="00580CE4" w:rsidP="008F5D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p w:rsidR="008F5D82" w:rsidRDefault="008F5D82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Lezione frontale</w:t>
      </w:r>
    </w:p>
    <w:p w:rsidR="008F5D82" w:rsidRDefault="008F5D82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Lezione partecipata : </w:t>
      </w:r>
      <w:r w:rsidR="00D877A5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onversazione guidata, dialogo</w:t>
      </w:r>
    </w:p>
    <w:p w:rsidR="008F5D82" w:rsidRDefault="008F5D82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Apprendimento di gruppo: cooperative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e/o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peer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tutoring,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brainstorminig</w:t>
      </w:r>
      <w:proofErr w:type="spellEnd"/>
    </w:p>
    <w:p w:rsidR="00623697" w:rsidRDefault="008F5D82" w:rsidP="0062369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Didattica laboratoriale : </w:t>
      </w:r>
      <w:proofErr w:type="spellStart"/>
      <w:r w:rsidR="00623697" w:rsidRPr="00623697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learning</w:t>
      </w:r>
      <w:proofErr w:type="spellEnd"/>
      <w:r w:rsidR="00623697" w:rsidRPr="0062369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by </w:t>
      </w:r>
      <w:proofErr w:type="spellStart"/>
      <w:r w:rsidR="00623697" w:rsidRPr="00623697">
        <w:rPr>
          <w:rFonts w:ascii="Times New Roman" w:hAnsi="Times New Roman" w:cs="Times New Roman"/>
          <w:i/>
          <w:iCs/>
          <w:color w:val="000000"/>
          <w:sz w:val="24"/>
          <w:szCs w:val="24"/>
        </w:rPr>
        <w:t>doing</w:t>
      </w:r>
      <w:proofErr w:type="spellEnd"/>
      <w:r w:rsidR="0062369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problem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solving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debrifing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 fine attività</w:t>
      </w:r>
      <w:r w:rsidR="00623697">
        <w:rPr>
          <w:rFonts w:ascii="Times New Roman" w:hAnsi="Times New Roman" w:cs="Times New Roman"/>
          <w:color w:val="000000"/>
          <w:sz w:val="24"/>
          <w:szCs w:val="24"/>
        </w:rPr>
        <w:t xml:space="preserve">, game </w:t>
      </w:r>
      <w:proofErr w:type="spellStart"/>
      <w:r w:rsidR="00623697">
        <w:rPr>
          <w:rFonts w:ascii="Times New Roman" w:hAnsi="Times New Roman" w:cs="Times New Roman"/>
          <w:color w:val="000000"/>
          <w:sz w:val="24"/>
          <w:szCs w:val="24"/>
        </w:rPr>
        <w:t>based</w:t>
      </w:r>
      <w:proofErr w:type="spellEnd"/>
      <w:r w:rsidR="006236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23697">
        <w:rPr>
          <w:rFonts w:ascii="Times New Roman" w:hAnsi="Times New Roman" w:cs="Times New Roman"/>
          <w:color w:val="000000"/>
          <w:sz w:val="24"/>
          <w:szCs w:val="24"/>
        </w:rPr>
        <w:t>learning</w:t>
      </w:r>
      <w:proofErr w:type="spellEnd"/>
    </w:p>
    <w:p w:rsidR="00BC773B" w:rsidRPr="00623697" w:rsidRDefault="00BC773B" w:rsidP="0062369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3697" w:rsidRDefault="00623697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Strumenti</w:t>
      </w:r>
    </w:p>
    <w:p w:rsidR="00623697" w:rsidRDefault="00623697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LIM, PC</w:t>
      </w:r>
    </w:p>
    <w:p w:rsidR="00623697" w:rsidRDefault="00623697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Video multimediali,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</w:t>
      </w:r>
      <w:proofErr w:type="spellEnd"/>
      <w:r>
        <w:rPr>
          <w:rFonts w:ascii="Times New Roman" w:hAnsi="Times New Roman" w:cs="Times New Roman"/>
          <w:sz w:val="24"/>
          <w:szCs w:val="24"/>
        </w:rPr>
        <w:t>-film, Video tematici, siti web dedicati</w:t>
      </w:r>
    </w:p>
    <w:p w:rsidR="00623697" w:rsidRDefault="00623697" w:rsidP="00623697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Moduli di </w:t>
      </w:r>
      <w:proofErr w:type="spellStart"/>
      <w:r>
        <w:rPr>
          <w:rFonts w:ascii="Times New Roman" w:hAnsi="Times New Roman" w:cs="Times New Roman"/>
          <w:sz w:val="24"/>
          <w:szCs w:val="24"/>
        </w:rPr>
        <w:t>google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app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interattive (</w:t>
      </w:r>
      <w:proofErr w:type="spellStart"/>
      <w:r w:rsidR="0008764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adlet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4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ixton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8764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ord </w:t>
      </w:r>
      <w:proofErr w:type="spellStart"/>
      <w:r w:rsidR="0008764E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loud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4E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ordart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Canva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64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hinglink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623697" w:rsidRDefault="00623697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Mappe concettuali e mentali</w:t>
      </w:r>
    </w:p>
    <w:p w:rsidR="00623697" w:rsidRDefault="00623697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CE4" w:rsidRDefault="00580CE4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Valutazione</w:t>
      </w:r>
    </w:p>
    <w:p w:rsidR="00623697" w:rsidRDefault="00623697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3697" w:rsidRDefault="006435AE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5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60E0DC" wp14:editId="3B9F46D1">
            <wp:extent cx="6120130" cy="265684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3697" w:rsidRPr="006236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20130" cy="26568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5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CE4" w:rsidRDefault="00580CE4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CE4" w:rsidRDefault="00580CE4" w:rsidP="0062369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CE4" w:rsidRDefault="00580CE4" w:rsidP="00623697">
      <w:pPr>
        <w:spacing w:after="0" w:line="360" w:lineRule="auto"/>
        <w:jc w:val="both"/>
        <w:rPr>
          <w:rFonts w:ascii="Times New Roman" w:hAnsi="Times New Roman" w:cs="Times New Roman"/>
          <w:color w:val="242424"/>
          <w:sz w:val="24"/>
          <w:szCs w:val="24"/>
        </w:rPr>
      </w:pPr>
      <w:r w:rsidRPr="00580CE4">
        <w:rPr>
          <w:rFonts w:ascii="Times New Roman" w:hAnsi="Times New Roman" w:cs="Times New Roman"/>
          <w:color w:val="242424"/>
          <w:sz w:val="24"/>
          <w:szCs w:val="24"/>
        </w:rPr>
        <w:t>San Sperate, 2</w:t>
      </w:r>
      <w:r w:rsidR="005B0001">
        <w:rPr>
          <w:rFonts w:ascii="Times New Roman" w:hAnsi="Times New Roman" w:cs="Times New Roman"/>
          <w:color w:val="242424"/>
          <w:sz w:val="24"/>
          <w:szCs w:val="24"/>
        </w:rPr>
        <w:t>3/11/2023</w:t>
      </w:r>
    </w:p>
    <w:p w:rsidR="00580CE4" w:rsidRDefault="00580CE4" w:rsidP="00623697">
      <w:pPr>
        <w:spacing w:after="0" w:line="360" w:lineRule="auto"/>
        <w:jc w:val="both"/>
        <w:rPr>
          <w:rFonts w:ascii="Times New Roman" w:hAnsi="Times New Roman" w:cs="Times New Roman"/>
          <w:color w:val="242424"/>
          <w:sz w:val="24"/>
          <w:szCs w:val="24"/>
        </w:rPr>
      </w:pPr>
    </w:p>
    <w:p w:rsidR="00922C1B" w:rsidRDefault="00580CE4" w:rsidP="005B000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color w:val="242424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242424"/>
          <w:sz w:val="24"/>
          <w:szCs w:val="24"/>
        </w:rPr>
        <w:t xml:space="preserve">La </w:t>
      </w:r>
      <w:r w:rsidR="005B0001">
        <w:rPr>
          <w:rFonts w:ascii="Times New Roman" w:hAnsi="Times New Roman" w:cs="Times New Roman"/>
          <w:b/>
          <w:bCs/>
          <w:color w:val="242424"/>
          <w:sz w:val="24"/>
          <w:szCs w:val="24"/>
        </w:rPr>
        <w:t>D</w:t>
      </w:r>
      <w:r w:rsidR="00922C1B">
        <w:rPr>
          <w:rFonts w:ascii="Times New Roman" w:hAnsi="Times New Roman" w:cs="Times New Roman"/>
          <w:b/>
          <w:bCs/>
          <w:color w:val="242424"/>
          <w:sz w:val="24"/>
          <w:szCs w:val="24"/>
        </w:rPr>
        <w:t>ocente</w:t>
      </w:r>
    </w:p>
    <w:p w:rsidR="00922C1B" w:rsidRPr="00922C1B" w:rsidRDefault="00922C1B" w:rsidP="00922C1B">
      <w:pPr>
        <w:spacing w:after="0" w:line="360" w:lineRule="auto"/>
        <w:jc w:val="right"/>
        <w:rPr>
          <w:rFonts w:ascii="Times New Roman" w:hAnsi="Times New Roman" w:cs="Times New Roman"/>
          <w:color w:val="242424"/>
          <w:sz w:val="24"/>
          <w:szCs w:val="24"/>
        </w:rPr>
      </w:pPr>
      <w:r w:rsidRPr="00922C1B">
        <w:rPr>
          <w:rFonts w:ascii="Times New Roman" w:hAnsi="Times New Roman" w:cs="Times New Roman"/>
          <w:color w:val="242424"/>
          <w:sz w:val="24"/>
          <w:szCs w:val="24"/>
        </w:rPr>
        <w:t xml:space="preserve">Martina </w:t>
      </w:r>
      <w:proofErr w:type="spellStart"/>
      <w:r w:rsidRPr="00922C1B">
        <w:rPr>
          <w:rFonts w:ascii="Times New Roman" w:hAnsi="Times New Roman" w:cs="Times New Roman"/>
          <w:color w:val="242424"/>
          <w:sz w:val="24"/>
          <w:szCs w:val="24"/>
        </w:rPr>
        <w:t>Olianas</w:t>
      </w:r>
      <w:proofErr w:type="spellEnd"/>
      <w:r w:rsidRPr="00922C1B"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 w:rsidR="005B0001" w:rsidRPr="005B0001" w:rsidRDefault="005B0001" w:rsidP="005B0001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242424"/>
          <w:sz w:val="24"/>
          <w:szCs w:val="24"/>
        </w:rPr>
      </w:pPr>
    </w:p>
    <w:sectPr w:rsidR="005B0001" w:rsidRPr="005B0001" w:rsidSect="00580CE4">
      <w:pgSz w:w="11906" w:h="16838"/>
      <w:pgMar w:top="1417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49A4" w:rsidRDefault="009F49A4" w:rsidP="00580CE4">
      <w:pPr>
        <w:spacing w:after="0" w:line="240" w:lineRule="auto"/>
      </w:pPr>
      <w:r>
        <w:separator/>
      </w:r>
    </w:p>
  </w:endnote>
  <w:endnote w:type="continuationSeparator" w:id="0">
    <w:p w:rsidR="009F49A4" w:rsidRDefault="009F49A4" w:rsidP="00580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49A4" w:rsidRDefault="009F49A4" w:rsidP="00580CE4">
      <w:pPr>
        <w:spacing w:after="0" w:line="240" w:lineRule="auto"/>
      </w:pPr>
      <w:r>
        <w:separator/>
      </w:r>
    </w:p>
  </w:footnote>
  <w:footnote w:type="continuationSeparator" w:id="0">
    <w:p w:rsidR="009F49A4" w:rsidRDefault="009F49A4" w:rsidP="00580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6421A"/>
    <w:multiLevelType w:val="hybridMultilevel"/>
    <w:tmpl w:val="58B0CB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813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D9"/>
    <w:rsid w:val="000027A5"/>
    <w:rsid w:val="0008764E"/>
    <w:rsid w:val="00154AD9"/>
    <w:rsid w:val="001E20CC"/>
    <w:rsid w:val="002E6544"/>
    <w:rsid w:val="0034707D"/>
    <w:rsid w:val="00580CE4"/>
    <w:rsid w:val="00594BA6"/>
    <w:rsid w:val="005B0001"/>
    <w:rsid w:val="00610016"/>
    <w:rsid w:val="00623697"/>
    <w:rsid w:val="006435AE"/>
    <w:rsid w:val="00654703"/>
    <w:rsid w:val="0083389A"/>
    <w:rsid w:val="00836FC3"/>
    <w:rsid w:val="008F5D82"/>
    <w:rsid w:val="00922C1B"/>
    <w:rsid w:val="00990422"/>
    <w:rsid w:val="009F49A4"/>
    <w:rsid w:val="00B52D06"/>
    <w:rsid w:val="00B90B2D"/>
    <w:rsid w:val="00BC773B"/>
    <w:rsid w:val="00CC2DA3"/>
    <w:rsid w:val="00CE0537"/>
    <w:rsid w:val="00D1637D"/>
    <w:rsid w:val="00D877A5"/>
    <w:rsid w:val="00DF50EF"/>
    <w:rsid w:val="00DF64F4"/>
    <w:rsid w:val="00EC5D63"/>
    <w:rsid w:val="00F4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A5E49"/>
  <w15:chartTrackingRefBased/>
  <w15:docId w15:val="{E36CD002-239A-4439-A202-C15124AE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C2DA3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5D8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80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0CE4"/>
  </w:style>
  <w:style w:type="paragraph" w:styleId="Pidipagina">
    <w:name w:val="footer"/>
    <w:basedOn w:val="Normale"/>
    <w:link w:val="PidipaginaCarattere"/>
    <w:uiPriority w:val="99"/>
    <w:unhideWhenUsed/>
    <w:rsid w:val="00580C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0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 /><Relationship Id="rId3" Type="http://schemas.openxmlformats.org/officeDocument/2006/relationships/settings" Target="settings.xml" /><Relationship Id="rId7" Type="http://schemas.openxmlformats.org/officeDocument/2006/relationships/image" Target="media/image1.em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Carraro</dc:creator>
  <cp:keywords/>
  <dc:description/>
  <cp:lastModifiedBy>M. M.</cp:lastModifiedBy>
  <cp:revision>2</cp:revision>
  <dcterms:created xsi:type="dcterms:W3CDTF">2023-11-23T15:54:00Z</dcterms:created>
  <dcterms:modified xsi:type="dcterms:W3CDTF">2023-11-23T15:54:00Z</dcterms:modified>
</cp:coreProperties>
</file>